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简体" w:cs="Times New Roman"/>
          <w:b/>
          <w:bCs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Times New Roman" w:hAnsi="Times New Roman" w:eastAsia="方正仿宋简体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 w:cs="Times New Roman"/>
          <w:b/>
          <w:bCs/>
          <w:kern w:val="0"/>
          <w:sz w:val="32"/>
          <w:szCs w:val="32"/>
          <w:shd w:val="clear" w:color="auto" w:fill="FFFFFF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黑体_GBK" w:cs="Times New Roman"/>
          <w:b/>
          <w:sz w:val="32"/>
          <w:szCs w:val="32"/>
        </w:rPr>
      </w:pPr>
      <w:r>
        <w:rPr>
          <w:rFonts w:ascii="Times New Roman" w:hAnsi="Times New Roman" w:eastAsia="方正黑体_GBK" w:cs="Times New Roman"/>
          <w:b/>
          <w:kern w:val="0"/>
          <w:sz w:val="32"/>
          <w:szCs w:val="32"/>
        </w:rPr>
        <w:t>阆中机场建设有限公司</w:t>
      </w:r>
      <w:r>
        <w:rPr>
          <w:rFonts w:ascii="Times New Roman" w:hAnsi="Times New Roman" w:eastAsia="方正黑体_GBK" w:cs="Times New Roman"/>
          <w:b/>
          <w:sz w:val="32"/>
          <w:szCs w:val="32"/>
        </w:rPr>
        <w:t>招聘岗位职数及要求</w:t>
      </w:r>
    </w:p>
    <w:p>
      <w:pPr>
        <w:spacing w:line="600" w:lineRule="exact"/>
        <w:rPr>
          <w:rFonts w:ascii="Times New Roman" w:hAnsi="Times New Roman" w:eastAsia="方正仿宋简体" w:cs="Times New Roman"/>
          <w:b/>
          <w:sz w:val="32"/>
          <w:szCs w:val="32"/>
        </w:rPr>
      </w:pPr>
    </w:p>
    <w:tbl>
      <w:tblPr>
        <w:tblStyle w:val="5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875"/>
        <w:gridCol w:w="634"/>
        <w:gridCol w:w="1398"/>
        <w:gridCol w:w="2125"/>
        <w:gridCol w:w="2164"/>
        <w:gridCol w:w="1571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442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  <w:t>序号</w:t>
            </w:r>
          </w:p>
        </w:tc>
        <w:tc>
          <w:tcPr>
            <w:tcW w:w="875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  <w:t>岗位</w:t>
            </w:r>
          </w:p>
        </w:tc>
        <w:tc>
          <w:tcPr>
            <w:tcW w:w="63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  <w:t>名额</w:t>
            </w:r>
          </w:p>
        </w:tc>
        <w:tc>
          <w:tcPr>
            <w:tcW w:w="1398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  <w:t>年龄</w:t>
            </w:r>
          </w:p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  <w:t>要求</w:t>
            </w:r>
          </w:p>
        </w:tc>
        <w:tc>
          <w:tcPr>
            <w:tcW w:w="2125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  <w:t>学历及专业</w:t>
            </w:r>
          </w:p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  <w:t>要求</w:t>
            </w:r>
          </w:p>
        </w:tc>
        <w:tc>
          <w:tcPr>
            <w:tcW w:w="216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  <w:t>资质、经验</w:t>
            </w:r>
          </w:p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  <w:t>要求</w:t>
            </w:r>
          </w:p>
        </w:tc>
        <w:tc>
          <w:tcPr>
            <w:tcW w:w="1571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  <w:t>其他</w:t>
            </w: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8"/>
              </w:rPr>
              <w:t>月薪酬标准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442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1</w:t>
            </w:r>
          </w:p>
        </w:tc>
        <w:tc>
          <w:tcPr>
            <w:tcW w:w="875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文秘</w:t>
            </w:r>
          </w:p>
        </w:tc>
        <w:tc>
          <w:tcPr>
            <w:tcW w:w="63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35周岁及以下（文字功底强的可放宽至40岁）。</w:t>
            </w:r>
          </w:p>
        </w:tc>
        <w:tc>
          <w:tcPr>
            <w:tcW w:w="2125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全日制本科及以上学历，文秘、中文等相关专业优先。</w:t>
            </w:r>
          </w:p>
        </w:tc>
        <w:tc>
          <w:tcPr>
            <w:tcW w:w="2164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从事相关工作3年及以上。</w:t>
            </w:r>
          </w:p>
        </w:tc>
        <w:tc>
          <w:tcPr>
            <w:tcW w:w="1571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6-7K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442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2</w:t>
            </w:r>
          </w:p>
        </w:tc>
        <w:tc>
          <w:tcPr>
            <w:tcW w:w="875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经营规划助理</w:t>
            </w:r>
          </w:p>
        </w:tc>
        <w:tc>
          <w:tcPr>
            <w:tcW w:w="63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35周岁及以下（机场经营规划经验丰富者可放宽至40岁）。</w:t>
            </w:r>
          </w:p>
        </w:tc>
        <w:tc>
          <w:tcPr>
            <w:tcW w:w="2125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全日制本科及以上学历，工商管理、经济学、投资管理、民航运输、统计学、法学等相关专业优先。</w:t>
            </w:r>
          </w:p>
        </w:tc>
        <w:tc>
          <w:tcPr>
            <w:tcW w:w="2164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从事相关工作3年及以上。</w:t>
            </w:r>
          </w:p>
        </w:tc>
        <w:tc>
          <w:tcPr>
            <w:tcW w:w="1571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</w:p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6-7K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442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3</w:t>
            </w:r>
          </w:p>
        </w:tc>
        <w:tc>
          <w:tcPr>
            <w:tcW w:w="875" w:type="dxa"/>
            <w:vAlign w:val="center"/>
          </w:tcPr>
          <w:p>
            <w:pPr>
              <w:spacing w:line="5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旅客服务员</w:t>
            </w:r>
          </w:p>
        </w:tc>
        <w:tc>
          <w:tcPr>
            <w:tcW w:w="63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8</w:t>
            </w:r>
          </w:p>
        </w:tc>
        <w:tc>
          <w:tcPr>
            <w:tcW w:w="1398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35周岁及以下。</w:t>
            </w:r>
          </w:p>
        </w:tc>
        <w:tc>
          <w:tcPr>
            <w:tcW w:w="2125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大专及以上学历。</w:t>
            </w:r>
          </w:p>
        </w:tc>
        <w:tc>
          <w:tcPr>
            <w:tcW w:w="216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身体健康，普通话标准，形象气质佳；</w:t>
            </w:r>
            <w:r>
              <w:rPr>
                <w:rFonts w:ascii="Times New Roman" w:hAnsi="Times New Roman" w:eastAsia="方正仿宋简体" w:cs="Times New Roman"/>
                <w:b/>
                <w:spacing w:val="-20"/>
                <w:kern w:val="0"/>
                <w:sz w:val="20"/>
                <w:szCs w:val="21"/>
              </w:rPr>
              <w:t>男，</w:t>
            </w:r>
            <w:r>
              <w:rPr>
                <w:rFonts w:ascii="Times New Roman" w:hAnsi="Times New Roman" w:eastAsia="方正仿宋简体" w:cs="Times New Roman"/>
                <w:b/>
                <w:snapToGrid w:val="0"/>
                <w:spacing w:val="-28"/>
                <w:kern w:val="0"/>
                <w:sz w:val="20"/>
                <w:szCs w:val="21"/>
              </w:rPr>
              <w:t>身高不低于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175cm,女，</w:t>
            </w:r>
            <w:r>
              <w:rPr>
                <w:rFonts w:ascii="Times New Roman" w:hAnsi="Times New Roman" w:eastAsia="方正仿宋简体" w:cs="Times New Roman"/>
                <w:b/>
                <w:snapToGrid w:val="0"/>
                <w:spacing w:val="-20"/>
                <w:kern w:val="0"/>
                <w:sz w:val="20"/>
                <w:szCs w:val="21"/>
              </w:rPr>
              <w:t>身高不低于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165cm。</w:t>
            </w: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5-6K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442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>
            <w:pPr>
              <w:spacing w:line="5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货运营业员</w:t>
            </w:r>
          </w:p>
        </w:tc>
        <w:tc>
          <w:tcPr>
            <w:tcW w:w="63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5</w:t>
            </w:r>
          </w:p>
        </w:tc>
        <w:tc>
          <w:tcPr>
            <w:tcW w:w="1398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35周岁及以下。</w:t>
            </w:r>
          </w:p>
        </w:tc>
        <w:tc>
          <w:tcPr>
            <w:tcW w:w="2125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大专及以上学历。</w:t>
            </w:r>
          </w:p>
        </w:tc>
        <w:tc>
          <w:tcPr>
            <w:tcW w:w="216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身体健康，普通话标准，形象气质佳；男，</w:t>
            </w:r>
            <w:r>
              <w:rPr>
                <w:rFonts w:ascii="Times New Roman" w:hAnsi="Times New Roman" w:eastAsia="方正仿宋简体" w:cs="Times New Roman"/>
                <w:b/>
                <w:snapToGrid w:val="0"/>
                <w:kern w:val="0"/>
                <w:sz w:val="20"/>
                <w:szCs w:val="21"/>
              </w:rPr>
              <w:t>身高不低于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172cm,女，</w:t>
            </w:r>
            <w:r>
              <w:rPr>
                <w:rFonts w:ascii="Times New Roman" w:hAnsi="Times New Roman" w:eastAsia="方正仿宋简体" w:cs="Times New Roman"/>
                <w:b/>
                <w:snapToGrid w:val="0"/>
                <w:spacing w:val="-20"/>
                <w:kern w:val="0"/>
                <w:sz w:val="20"/>
                <w:szCs w:val="21"/>
              </w:rPr>
              <w:t>身高不低于162cm。</w:t>
            </w: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5-6K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442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5</w:t>
            </w:r>
          </w:p>
        </w:tc>
        <w:tc>
          <w:tcPr>
            <w:tcW w:w="875" w:type="dxa"/>
            <w:vAlign w:val="center"/>
          </w:tcPr>
          <w:p>
            <w:pPr>
              <w:spacing w:line="5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消防战斗员</w:t>
            </w:r>
          </w:p>
        </w:tc>
        <w:tc>
          <w:tcPr>
            <w:tcW w:w="63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5</w:t>
            </w:r>
          </w:p>
        </w:tc>
        <w:tc>
          <w:tcPr>
            <w:tcW w:w="1398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30周岁及以下（退役军人、消防员、持A照驾驶员可放宽至35岁）。</w:t>
            </w:r>
          </w:p>
        </w:tc>
        <w:tc>
          <w:tcPr>
            <w:tcW w:w="2125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高中及以上学历。</w:t>
            </w:r>
          </w:p>
        </w:tc>
        <w:tc>
          <w:tcPr>
            <w:tcW w:w="2164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热爱消防事业。持B2驾照优先；同等条件下，部队退役、应急救援消防人员</w:t>
            </w: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；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持消防指挥官证或机场消防战斗员证优先。</w:t>
            </w:r>
          </w:p>
        </w:tc>
        <w:tc>
          <w:tcPr>
            <w:tcW w:w="1571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身高不低于170cm。</w:t>
            </w: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5-6K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442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6</w:t>
            </w:r>
          </w:p>
        </w:tc>
        <w:tc>
          <w:tcPr>
            <w:tcW w:w="875" w:type="dxa"/>
            <w:vAlign w:val="center"/>
          </w:tcPr>
          <w:p>
            <w:pPr>
              <w:spacing w:line="5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电力设备运维员</w:t>
            </w:r>
          </w:p>
        </w:tc>
        <w:tc>
          <w:tcPr>
            <w:tcW w:w="63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5</w:t>
            </w:r>
          </w:p>
        </w:tc>
        <w:tc>
          <w:tcPr>
            <w:tcW w:w="1398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40周岁及以下。</w:t>
            </w:r>
          </w:p>
        </w:tc>
        <w:tc>
          <w:tcPr>
            <w:tcW w:w="2125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高中及以上学历。</w:t>
            </w:r>
          </w:p>
        </w:tc>
        <w:tc>
          <w:tcPr>
            <w:tcW w:w="2164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电工中级及以上；持有高空作业证。</w:t>
            </w:r>
          </w:p>
        </w:tc>
        <w:tc>
          <w:tcPr>
            <w:tcW w:w="1571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5-6K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442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7</w:t>
            </w:r>
          </w:p>
        </w:tc>
        <w:tc>
          <w:tcPr>
            <w:tcW w:w="875" w:type="dxa"/>
            <w:vAlign w:val="center"/>
          </w:tcPr>
          <w:p>
            <w:pPr>
              <w:spacing w:line="5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网络信息维护员</w:t>
            </w:r>
          </w:p>
        </w:tc>
        <w:tc>
          <w:tcPr>
            <w:tcW w:w="63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35周岁及以下（机场弱电、信息化建设经验丰富者可放宽至45岁）。</w:t>
            </w:r>
          </w:p>
        </w:tc>
        <w:tc>
          <w:tcPr>
            <w:tcW w:w="2125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全日制大专及以上学历，计算机或IT相关专业优先。</w:t>
            </w:r>
          </w:p>
        </w:tc>
        <w:tc>
          <w:tcPr>
            <w:tcW w:w="2164" w:type="dxa"/>
            <w:vAlign w:val="center"/>
          </w:tcPr>
          <w:p>
            <w:pPr>
              <w:spacing w:line="540" w:lineRule="exact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5年及以上网络管理相关经验。</w:t>
            </w:r>
          </w:p>
        </w:tc>
        <w:tc>
          <w:tcPr>
            <w:tcW w:w="1571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6-7K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42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合计</w:t>
            </w:r>
          </w:p>
        </w:tc>
        <w:tc>
          <w:tcPr>
            <w:tcW w:w="63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  <w:t>27</w:t>
            </w:r>
          </w:p>
        </w:tc>
        <w:tc>
          <w:tcPr>
            <w:tcW w:w="1398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kern w:val="0"/>
                <w:sz w:val="20"/>
                <w:szCs w:val="21"/>
              </w:rPr>
            </w:pPr>
          </w:p>
        </w:tc>
      </w:tr>
    </w:tbl>
    <w:p>
      <w:pPr>
        <w:spacing w:line="600" w:lineRule="exact"/>
        <w:jc w:val="left"/>
        <w:textAlignment w:val="baseline"/>
        <w:rPr>
          <w:rFonts w:ascii="方正仿宋简体" w:hAnsi="Times New Roman" w:eastAsia="方正仿宋简体" w:cs="Times New Roman"/>
          <w:b/>
          <w:color w:val="000000" w:themeColor="text1"/>
          <w:kern w:val="0"/>
          <w:sz w:val="32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D2"/>
    <w:rsid w:val="00015ADE"/>
    <w:rsid w:val="00054339"/>
    <w:rsid w:val="00090321"/>
    <w:rsid w:val="00097FF1"/>
    <w:rsid w:val="000F0A96"/>
    <w:rsid w:val="000F6D29"/>
    <w:rsid w:val="0010623E"/>
    <w:rsid w:val="00163734"/>
    <w:rsid w:val="001676F1"/>
    <w:rsid w:val="001F032F"/>
    <w:rsid w:val="001F69ED"/>
    <w:rsid w:val="00214FBA"/>
    <w:rsid w:val="00232091"/>
    <w:rsid w:val="002F4C55"/>
    <w:rsid w:val="00312260"/>
    <w:rsid w:val="00387515"/>
    <w:rsid w:val="003C65D1"/>
    <w:rsid w:val="003E6C80"/>
    <w:rsid w:val="0041471B"/>
    <w:rsid w:val="00422B8E"/>
    <w:rsid w:val="00431F70"/>
    <w:rsid w:val="0043433D"/>
    <w:rsid w:val="004A6728"/>
    <w:rsid w:val="004B39F6"/>
    <w:rsid w:val="004B3A00"/>
    <w:rsid w:val="004B3B15"/>
    <w:rsid w:val="004D0AAC"/>
    <w:rsid w:val="0050676A"/>
    <w:rsid w:val="00610DCE"/>
    <w:rsid w:val="00627226"/>
    <w:rsid w:val="006878CE"/>
    <w:rsid w:val="00692099"/>
    <w:rsid w:val="006A7F89"/>
    <w:rsid w:val="006C692F"/>
    <w:rsid w:val="007124DF"/>
    <w:rsid w:val="00731511"/>
    <w:rsid w:val="00766F23"/>
    <w:rsid w:val="00784309"/>
    <w:rsid w:val="007956F9"/>
    <w:rsid w:val="007B5047"/>
    <w:rsid w:val="007B62C6"/>
    <w:rsid w:val="008120AF"/>
    <w:rsid w:val="00850203"/>
    <w:rsid w:val="008711A7"/>
    <w:rsid w:val="0087529A"/>
    <w:rsid w:val="008A1EEE"/>
    <w:rsid w:val="008B74E3"/>
    <w:rsid w:val="009036D2"/>
    <w:rsid w:val="00906E06"/>
    <w:rsid w:val="00996AA0"/>
    <w:rsid w:val="009A5D6D"/>
    <w:rsid w:val="009B2CAE"/>
    <w:rsid w:val="009E57C2"/>
    <w:rsid w:val="00A71FF4"/>
    <w:rsid w:val="00A80BC1"/>
    <w:rsid w:val="00AF30B6"/>
    <w:rsid w:val="00B20AA9"/>
    <w:rsid w:val="00B322E1"/>
    <w:rsid w:val="00B44F3D"/>
    <w:rsid w:val="00B611AA"/>
    <w:rsid w:val="00B6446F"/>
    <w:rsid w:val="00B66912"/>
    <w:rsid w:val="00C25513"/>
    <w:rsid w:val="00C42DF4"/>
    <w:rsid w:val="00CB0C76"/>
    <w:rsid w:val="00CD2900"/>
    <w:rsid w:val="00D1041E"/>
    <w:rsid w:val="00D35CF4"/>
    <w:rsid w:val="00DA53F9"/>
    <w:rsid w:val="00DB7D6C"/>
    <w:rsid w:val="00DD0DD4"/>
    <w:rsid w:val="00E2262A"/>
    <w:rsid w:val="00E54FF2"/>
    <w:rsid w:val="00EA5247"/>
    <w:rsid w:val="00F37FFA"/>
    <w:rsid w:val="00F56BAD"/>
    <w:rsid w:val="00FC77B9"/>
    <w:rsid w:val="5F9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9C88-99F7-418E-8329-FED23570AC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2851</Words>
  <Characters>3027</Characters>
  <Lines>23</Lines>
  <Paragraphs>6</Paragraphs>
  <TotalTime>152</TotalTime>
  <ScaleCrop>false</ScaleCrop>
  <LinksUpToDate>false</LinksUpToDate>
  <CharactersWithSpaces>3069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2022-06-30T07:58:00Z</dcterms:created>
  <dc:creator>Windows User</dc:creator>
  <cp:lastModifiedBy>Administrator</cp:lastModifiedBy>
  <dcterms:modified xsi:type="dcterms:W3CDTF">2022-07-05T10:26:38Z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3B584F2A9A96463CA968391D92538866</vt:lpwstr>
  </property>
</Properties>
</file>